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08AEA71C"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AB7335">
        <w:rPr>
          <w:rFonts w:cs="Times New Roman"/>
          <w:b/>
          <w:bCs/>
          <w:color w:val="000000"/>
          <w:sz w:val="28"/>
          <w:szCs w:val="28"/>
        </w:rPr>
        <w:t xml:space="preserve">SENOSIOS ĮPILTIES </w:t>
      </w:r>
      <w:r w:rsidR="00AB7335" w:rsidRPr="006E2B49">
        <w:rPr>
          <w:rFonts w:cs="Times New Roman"/>
          <w:b/>
          <w:bCs/>
          <w:color w:val="000000"/>
          <w:sz w:val="28"/>
          <w:szCs w:val="28"/>
        </w:rPr>
        <w:t xml:space="preserve"> K., </w:t>
      </w:r>
      <w:r w:rsidR="00AB7335">
        <w:rPr>
          <w:rFonts w:cs="Times New Roman"/>
          <w:b/>
          <w:bCs/>
          <w:color w:val="000000"/>
          <w:sz w:val="28"/>
          <w:szCs w:val="28"/>
        </w:rPr>
        <w:t>DARBĖNŲ SEN.,</w:t>
      </w:r>
      <w:r w:rsidR="004C137B" w:rsidRPr="00903A19">
        <w:rPr>
          <w:rFonts w:cs="Times New Roman"/>
          <w:b/>
          <w:bCs/>
          <w:color w:val="000000"/>
          <w:sz w:val="28"/>
          <w:szCs w:val="28"/>
        </w:rPr>
        <w:t xml:space="preserve"> </w:t>
      </w:r>
      <w:r w:rsidRPr="00903A19">
        <w:rPr>
          <w:rFonts w:cs="Times New Roman"/>
          <w:b/>
          <w:bCs/>
          <w:color w:val="000000"/>
          <w:sz w:val="28"/>
          <w:szCs w:val="28"/>
        </w:rPr>
        <w:t xml:space="preserve"> 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31D5F3F" w:rsidR="004C137B" w:rsidRPr="00903A19" w:rsidRDefault="004C137B" w:rsidP="00753F23">
            <w:pPr>
              <w:jc w:val="both"/>
              <w:rPr>
                <w:rFonts w:cs="Times New Roman"/>
                <w:b/>
                <w:bCs/>
                <w:iCs/>
              </w:rPr>
            </w:pPr>
            <w:r w:rsidRPr="00903A19">
              <w:rPr>
                <w:rFonts w:cs="Times New Roman"/>
                <w:b/>
                <w:bCs/>
                <w:iCs/>
              </w:rPr>
              <w:t xml:space="preserve">Vandens gerinimo įrenginių </w:t>
            </w:r>
            <w:r w:rsidR="00AB7335">
              <w:rPr>
                <w:rFonts w:cs="Times New Roman"/>
                <w:b/>
                <w:bCs/>
                <w:iCs/>
              </w:rPr>
              <w:t xml:space="preserve">Senosios </w:t>
            </w:r>
            <w:proofErr w:type="spellStart"/>
            <w:r w:rsidR="00AB7335">
              <w:rPr>
                <w:rFonts w:cs="Times New Roman"/>
                <w:b/>
                <w:bCs/>
                <w:iCs/>
              </w:rPr>
              <w:t>Įpilties</w:t>
            </w:r>
            <w:proofErr w:type="spellEnd"/>
            <w:r w:rsidR="00AB7335" w:rsidRPr="00903A19">
              <w:rPr>
                <w:rFonts w:cs="Times New Roman"/>
                <w:b/>
                <w:bCs/>
                <w:iCs/>
              </w:rPr>
              <w:t xml:space="preserve"> vandenvietėje, </w:t>
            </w:r>
            <w:r w:rsidR="00AB7335">
              <w:rPr>
                <w:rFonts w:cs="Times New Roman"/>
                <w:b/>
                <w:bCs/>
                <w:iCs/>
              </w:rPr>
              <w:t xml:space="preserve">Senosios </w:t>
            </w:r>
            <w:proofErr w:type="spellStart"/>
            <w:r w:rsidR="00AB7335">
              <w:rPr>
                <w:rFonts w:cs="Times New Roman"/>
                <w:b/>
                <w:bCs/>
                <w:iCs/>
              </w:rPr>
              <w:t>Įpilties</w:t>
            </w:r>
            <w:proofErr w:type="spellEnd"/>
            <w:r w:rsidR="00AB7335" w:rsidRPr="00903A19">
              <w:rPr>
                <w:rFonts w:cs="Times New Roman"/>
                <w:b/>
                <w:bCs/>
                <w:iCs/>
              </w:rPr>
              <w:t xml:space="preserve"> k., </w:t>
            </w:r>
            <w:r w:rsidR="00AB7335">
              <w:rPr>
                <w:rFonts w:cs="Times New Roman"/>
                <w:b/>
                <w:bCs/>
                <w:iCs/>
              </w:rPr>
              <w:t>Darbėnų</w:t>
            </w:r>
            <w:r w:rsidR="00AB7335" w:rsidRPr="00903A19">
              <w:rPr>
                <w:rFonts w:cs="Times New Roman"/>
                <w:b/>
                <w:bCs/>
                <w:iCs/>
              </w:rPr>
              <w:t xml:space="preserve"> sen.,</w:t>
            </w:r>
            <w:r w:rsidRPr="00903A19">
              <w:rPr>
                <w:rFonts w:cs="Times New Roman"/>
                <w:b/>
                <w:bCs/>
                <w:iCs/>
              </w:rPr>
              <w:t xml:space="preserve"> K</w:t>
            </w:r>
            <w:r w:rsidR="00512631">
              <w:rPr>
                <w:rFonts w:cs="Times New Roman"/>
                <w:b/>
                <w:bCs/>
                <w:iCs/>
              </w:rPr>
              <w:t>retingo</w:t>
            </w:r>
            <w:r w:rsidRPr="00903A19">
              <w:rPr>
                <w:rFonts w:cs="Times New Roman"/>
                <w:b/>
                <w:bCs/>
                <w:iCs/>
              </w:rPr>
              <w:t xml:space="preserve">s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2A0F9EDF" w:rsidR="004C137B" w:rsidRPr="00903A19" w:rsidRDefault="00AB7335" w:rsidP="004C137B">
            <w:pPr>
              <w:jc w:val="both"/>
              <w:rPr>
                <w:rFonts w:cs="Times New Roman"/>
                <w:iCs/>
              </w:rPr>
            </w:pPr>
            <w:r w:rsidRPr="009C265F">
              <w:rPr>
                <w:rFonts w:cs="Times New Roman"/>
                <w:iCs/>
              </w:rPr>
              <w:t xml:space="preserve">Senosios </w:t>
            </w:r>
            <w:proofErr w:type="spellStart"/>
            <w:r w:rsidRPr="009C265F">
              <w:rPr>
                <w:rFonts w:cs="Times New Roman"/>
                <w:iCs/>
              </w:rPr>
              <w:t>Įpilties</w:t>
            </w:r>
            <w:proofErr w:type="spellEnd"/>
            <w:r w:rsidRPr="009C265F">
              <w:rPr>
                <w:rFonts w:cs="Times New Roman"/>
                <w:iCs/>
              </w:rPr>
              <w:t xml:space="preserve"> k., Darbėnų sen., Kretingos r. sav., </w:t>
            </w:r>
            <w:r>
              <w:rPr>
                <w:rFonts w:cs="Times New Roman"/>
                <w:iCs/>
              </w:rPr>
              <w:t xml:space="preserve">Senosios </w:t>
            </w:r>
            <w:proofErr w:type="spellStart"/>
            <w:r>
              <w:rPr>
                <w:rFonts w:cs="Times New Roman"/>
                <w:iCs/>
              </w:rPr>
              <w:t>Įpilties</w:t>
            </w:r>
            <w:proofErr w:type="spellEnd"/>
            <w:r>
              <w:rPr>
                <w:rFonts w:cs="Times New Roman"/>
                <w:iCs/>
              </w:rPr>
              <w:t xml:space="preserve"> </w:t>
            </w:r>
            <w:r w:rsidRPr="009C265F">
              <w:rPr>
                <w:rFonts w:cs="Times New Roman"/>
                <w:iCs/>
              </w:rPr>
              <w:t>vandenvietė</w:t>
            </w:r>
            <w:r w:rsidR="004C137B" w:rsidRPr="00903A19">
              <w:rPr>
                <w:rFonts w:cs="Times New Roman"/>
                <w:iCs/>
              </w:rPr>
              <w:t>.</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C66875">
            <w:pPr>
              <w:ind w:firstLine="567"/>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w:t>
            </w:r>
            <w:r w:rsidRPr="006B44C7">
              <w:rPr>
                <w:rFonts w:cs="Times New Roman"/>
              </w:rPr>
              <w:lastRenderedPageBreak/>
              <w:t xml:space="preserve">paslaugoms, ar prekių 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45FCC855"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F52468">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40EC4825" w:rsidR="00AA4D7D" w:rsidRPr="00903A19" w:rsidRDefault="004C137B" w:rsidP="00AA4D7D">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F52468">
              <w:rPr>
                <w:rFonts w:cs="Times New Roman"/>
                <w:bCs/>
                <w:iCs/>
                <w:color w:val="000000" w:themeColor="text1"/>
              </w:rPr>
              <w:t xml:space="preserve"> N</w:t>
            </w:r>
            <w:r w:rsidR="00F52468">
              <w:t>e mažiau kaip du asmenys turės būti instruktuojami</w:t>
            </w:r>
            <w:r w:rsidR="00F52468" w:rsidRPr="0080075A">
              <w:t xml:space="preserve"> statybos, montavimo ir paleidimo-derinimo laikotarpiu.</w:t>
            </w:r>
            <w:r w:rsidR="00F52468">
              <w:t xml:space="preserve"> </w:t>
            </w:r>
            <w:r w:rsidR="00F52468" w:rsidRPr="0080075A">
              <w:t>Atlyginimus instruktuojamam Užsakovo personalui už visą instruktavimo laiką mokės Užsakovas.</w:t>
            </w:r>
            <w:r w:rsidR="00F52468">
              <w:t xml:space="preserve"> </w:t>
            </w:r>
            <w:r w:rsidR="00F52468" w:rsidRPr="0080075A">
              <w:t xml:space="preserve">Užsakovo darbuotojai turės būti instruktuojami apie teorinius </w:t>
            </w:r>
            <w:r w:rsidR="00F52468">
              <w:t>vandens ruošimo</w:t>
            </w:r>
            <w:r w:rsidR="00F52468" w:rsidRPr="0080075A">
              <w:t xml:space="preserve"> procesų ir Rangovo įdiegtos technologijos pagrindus, pagrindinius valymo įrenginių komponentus ir įrangą, jų ve</w:t>
            </w:r>
            <w:r w:rsidR="00F52468">
              <w:t>ikimą ir priežiūrą. Instruktavimas</w:t>
            </w:r>
            <w:r w:rsidR="00F52468" w:rsidRPr="0080075A">
              <w:t xml:space="preserve"> turės </w:t>
            </w:r>
            <w:r w:rsidR="00F52468">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0DD77FA7" w:rsidR="004C137B" w:rsidRPr="00903A19" w:rsidRDefault="00F52468"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C318A1"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bl>
    <w:p w14:paraId="4D1201C6" w14:textId="77777777" w:rsidR="004C137B" w:rsidRPr="00903A19" w:rsidRDefault="004C137B" w:rsidP="004C137B">
      <w:pPr>
        <w:spacing w:line="276" w:lineRule="auto"/>
        <w:jc w:val="both"/>
        <w:rPr>
          <w:rFonts w:cs="Times New Roman"/>
          <w:color w:val="5B9BD5" w:themeColor="accent1"/>
        </w:rPr>
      </w:pPr>
    </w:p>
    <w:p w14:paraId="1EF35419" w14:textId="77777777" w:rsidR="00E03462" w:rsidRDefault="00E03462">
      <w:r>
        <w:br w:type="page"/>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lastRenderedPageBreak/>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bookmarkEnd w:id="3"/>
    <w:p w14:paraId="3D0321AA" w14:textId="77777777" w:rsidR="00AB7335" w:rsidRDefault="00343EBC" w:rsidP="00AB7335">
      <w:pPr>
        <w:ind w:firstLine="720"/>
        <w:jc w:val="both"/>
      </w:pPr>
      <w:r w:rsidRPr="00903A19">
        <w:rPr>
          <w:rFonts w:cs="Times New Roman"/>
        </w:rPr>
        <w:t>Esama vandenvietė</w:t>
      </w:r>
      <w:r w:rsidR="00AB7335">
        <w:rPr>
          <w:rFonts w:cs="Times New Roman"/>
        </w:rPr>
        <w:t xml:space="preserve"> yra valstybinėje žemėje,</w:t>
      </w:r>
      <w:r w:rsidRPr="00903A19">
        <w:rPr>
          <w:rFonts w:cs="Times New Roman"/>
        </w:rPr>
        <w:t xml:space="preserve"> </w:t>
      </w:r>
      <w:r w:rsidR="00AB7335">
        <w:rPr>
          <w:rFonts w:cs="Times New Roman"/>
        </w:rPr>
        <w:t xml:space="preserve">Senosios </w:t>
      </w:r>
      <w:proofErr w:type="spellStart"/>
      <w:r w:rsidR="00AB7335">
        <w:rPr>
          <w:rFonts w:cs="Times New Roman"/>
        </w:rPr>
        <w:t>Įpilties</w:t>
      </w:r>
      <w:proofErr w:type="spellEnd"/>
      <w:r w:rsidRPr="00903A19">
        <w:rPr>
          <w:rFonts w:cs="Times New Roman"/>
        </w:rPr>
        <w:t xml:space="preserve"> k.</w:t>
      </w:r>
      <w:r w:rsidR="00AB7335">
        <w:rPr>
          <w:rFonts w:cs="Times New Roman"/>
        </w:rPr>
        <w:t>,</w:t>
      </w:r>
      <w:r w:rsidR="00602C8D" w:rsidRPr="00903A19">
        <w:rPr>
          <w:rFonts w:cs="Times New Roman"/>
        </w:rPr>
        <w:t xml:space="preserve"> </w:t>
      </w:r>
      <w:r w:rsidR="00AB7335">
        <w:rPr>
          <w:rFonts w:cs="Times New Roman"/>
        </w:rPr>
        <w:t>Darbėnų</w:t>
      </w:r>
      <w:r w:rsidR="00602C8D" w:rsidRPr="00903A19">
        <w:rPr>
          <w:rFonts w:cs="Times New Roman"/>
        </w:rPr>
        <w:t xml:space="preserve"> sen., </w:t>
      </w:r>
      <w:r w:rsidRPr="00903A19">
        <w:rPr>
          <w:rFonts w:cs="Times New Roman"/>
        </w:rPr>
        <w:t>Kretingos r.</w:t>
      </w:r>
      <w:r w:rsidR="00602C8D" w:rsidRPr="00903A19">
        <w:rPr>
          <w:rFonts w:cs="Times New Roman"/>
        </w:rPr>
        <w:t xml:space="preserve"> </w:t>
      </w:r>
      <w:r w:rsidRPr="00903A19">
        <w:rPr>
          <w:rFonts w:cs="Times New Roman"/>
        </w:rPr>
        <w:t xml:space="preserve">Vandenvietėje </w:t>
      </w:r>
      <w:r w:rsidR="00275FFB" w:rsidRPr="00903A19">
        <w:rPr>
          <w:rFonts w:cs="Times New Roman"/>
        </w:rPr>
        <w:t xml:space="preserve">yra </w:t>
      </w:r>
      <w:bookmarkStart w:id="4" w:name="_Hlk195259099"/>
      <w:bookmarkStart w:id="5" w:name="_Hlk196214866"/>
      <w:r w:rsidR="00AB7335" w:rsidRPr="00810DD7">
        <w:t>du arteziniai gręžiniai, iš kurių veikiantis tik vienas. Gręžinio gylis 186 m, projektinis našumas 24 m</w:t>
      </w:r>
      <w:r w:rsidR="00AB7335" w:rsidRPr="00AB7335">
        <w:rPr>
          <w:vertAlign w:val="superscript"/>
        </w:rPr>
        <w:t>3</w:t>
      </w:r>
      <w:r w:rsidR="00AB7335" w:rsidRPr="00810DD7">
        <w:t>/h. Siurblio įleidimo gylis 80 m., našumas 6 m</w:t>
      </w:r>
      <w:r w:rsidR="00AB7335" w:rsidRPr="00AB7335">
        <w:rPr>
          <w:vertAlign w:val="superscript"/>
        </w:rPr>
        <w:t>3</w:t>
      </w:r>
      <w:r w:rsidR="00AB7335" w:rsidRPr="00810DD7">
        <w:t>/h. Taip pat vandenvietėje yra neveikiantis vandens bokštas. Vanduo iš gręžinio tiekiamas vartotojams. Gręžinio siurblio darbas reguliuojamas dažnio keitikliu</w:t>
      </w:r>
      <w:r w:rsidR="00AB7335" w:rsidRPr="00F76249">
        <w:t>.</w:t>
      </w:r>
    </w:p>
    <w:p w14:paraId="27E09B8B" w14:textId="3C2F3D6A" w:rsidR="00AB7335" w:rsidRDefault="00AB7335" w:rsidP="00AB7335">
      <w:pPr>
        <w:ind w:firstLine="720"/>
        <w:jc w:val="both"/>
      </w:pPr>
      <w:r>
        <w:t xml:space="preserve"> </w:t>
      </w:r>
    </w:p>
    <w:p w14:paraId="6EBBF012" w14:textId="77777777" w:rsidR="00AB7335" w:rsidRPr="009D62EE" w:rsidRDefault="00AB7335" w:rsidP="00AB7335">
      <w:pPr>
        <w:pStyle w:val="Antrat2"/>
        <w:ind w:firstLine="567"/>
      </w:pPr>
      <w:r w:rsidRPr="009D62EE">
        <w:t xml:space="preserve">1 lentelė. Žalio vandens savybės </w:t>
      </w:r>
      <w:r>
        <w:t xml:space="preserve">Senosios </w:t>
      </w:r>
      <w:proofErr w:type="spellStart"/>
      <w:r>
        <w:t>Įpilties</w:t>
      </w:r>
      <w:proofErr w:type="spellEnd"/>
      <w:r w:rsidRPr="009D62EE">
        <w:t xml:space="preserve"> vandenvietės gręžinyje.</w:t>
      </w:r>
    </w:p>
    <w:tbl>
      <w:tblPr>
        <w:tblW w:w="9541" w:type="dxa"/>
        <w:tblInd w:w="93" w:type="dxa"/>
        <w:tblLook w:val="04A0" w:firstRow="1" w:lastRow="0" w:firstColumn="1" w:lastColumn="0" w:noHBand="0" w:noVBand="1"/>
      </w:tblPr>
      <w:tblGrid>
        <w:gridCol w:w="3564"/>
        <w:gridCol w:w="449"/>
        <w:gridCol w:w="1418"/>
        <w:gridCol w:w="1418"/>
        <w:gridCol w:w="2692"/>
      </w:tblGrid>
      <w:tr w:rsidR="00AB7335" w:rsidRPr="009D62EE" w14:paraId="698D3D7C" w14:textId="77777777" w:rsidTr="00E93DEF">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F5D4CE" w14:textId="77777777" w:rsidR="00AB7335" w:rsidRPr="009D62EE" w:rsidRDefault="00AB7335" w:rsidP="00E93DEF">
            <w:pPr>
              <w:spacing w:line="256" w:lineRule="auto"/>
              <w:jc w:val="center"/>
              <w:rPr>
                <w:rFonts w:eastAsia="Calibri" w:cs="Times New Roman"/>
              </w:rPr>
            </w:pPr>
            <w:r w:rsidRPr="009D62EE">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3F1BCD4" w14:textId="77777777" w:rsidR="00AB7335" w:rsidRPr="009D62EE" w:rsidRDefault="00AB7335" w:rsidP="00E93DEF">
            <w:pPr>
              <w:spacing w:line="256" w:lineRule="auto"/>
              <w:jc w:val="center"/>
              <w:rPr>
                <w:rFonts w:eastAsia="Calibri" w:cs="Times New Roman"/>
              </w:rPr>
            </w:pPr>
            <w:r w:rsidRPr="009D62EE">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BE5CA42" w14:textId="77777777" w:rsidR="00AB7335" w:rsidRPr="009D62EE" w:rsidRDefault="00AB7335" w:rsidP="00E93DEF">
            <w:pPr>
              <w:spacing w:line="256" w:lineRule="auto"/>
              <w:jc w:val="center"/>
              <w:rPr>
                <w:rFonts w:eastAsia="Calibri" w:cs="Times New Roman"/>
              </w:rPr>
            </w:pPr>
            <w:r w:rsidRPr="009D62EE">
              <w:rPr>
                <w:rFonts w:eastAsia="Calibri" w:cs="Times New Roman"/>
              </w:rPr>
              <w:t>HN 24:2023 normos</w:t>
            </w:r>
          </w:p>
        </w:tc>
      </w:tr>
      <w:tr w:rsidR="00AB7335" w:rsidRPr="009D62EE" w14:paraId="6E3E3BCF" w14:textId="77777777" w:rsidTr="00E93DEF">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7CB375" w14:textId="77777777" w:rsidR="00AB7335" w:rsidRPr="009D62EE" w:rsidRDefault="00AB7335" w:rsidP="00E93DEF">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4CFD818B" w14:textId="77777777" w:rsidR="00AB7335" w:rsidRPr="009D62EE" w:rsidRDefault="00AB7335" w:rsidP="00E93DEF">
            <w:pPr>
              <w:spacing w:line="256" w:lineRule="auto"/>
              <w:jc w:val="center"/>
              <w:rPr>
                <w:rFonts w:eastAsia="Calibri" w:cs="Times New Roman"/>
              </w:rPr>
            </w:pPr>
            <w:r w:rsidRPr="009D62EE">
              <w:rPr>
                <w:rFonts w:eastAsia="Calibri" w:cs="Times New Roman"/>
              </w:rPr>
              <w:t>2022-06-</w:t>
            </w:r>
            <w:r>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5F9CDF" w14:textId="77777777" w:rsidR="00AB7335" w:rsidRPr="009D62EE" w:rsidRDefault="00AB7335" w:rsidP="00E93DEF">
            <w:pPr>
              <w:spacing w:line="256" w:lineRule="auto"/>
              <w:jc w:val="center"/>
              <w:rPr>
                <w:rFonts w:eastAsia="Calibri" w:cs="Times New Roman"/>
              </w:rPr>
            </w:pPr>
            <w:r w:rsidRPr="009D62EE">
              <w:rPr>
                <w:rFonts w:eastAsia="Calibri" w:cs="Times New Roman"/>
              </w:rPr>
              <w:t>202</w:t>
            </w:r>
            <w:r>
              <w:rPr>
                <w:rFonts w:eastAsia="Calibri" w:cs="Times New Roman"/>
              </w:rPr>
              <w:t>5</w:t>
            </w:r>
            <w:r w:rsidRPr="009D62EE">
              <w:rPr>
                <w:rFonts w:eastAsia="Calibri" w:cs="Times New Roman"/>
              </w:rPr>
              <w:t>-0</w:t>
            </w:r>
            <w:r>
              <w:rPr>
                <w:rFonts w:eastAsia="Calibri" w:cs="Times New Roman"/>
              </w:rPr>
              <w:t>2</w:t>
            </w:r>
            <w:r w:rsidRPr="009D62EE">
              <w:rPr>
                <w:rFonts w:eastAsia="Calibri" w:cs="Times New Roman"/>
              </w:rPr>
              <w:t>-</w:t>
            </w:r>
            <w:r>
              <w:rPr>
                <w:rFonts w:eastAsia="Calibri" w:cs="Times New Roma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D5A7" w14:textId="77777777" w:rsidR="00AB7335" w:rsidRPr="009D62EE" w:rsidRDefault="00AB7335" w:rsidP="00E93DEF">
            <w:pPr>
              <w:spacing w:line="256" w:lineRule="auto"/>
              <w:rPr>
                <w:rFonts w:eastAsia="Calibri" w:cs="Times New Roman"/>
              </w:rPr>
            </w:pPr>
          </w:p>
        </w:tc>
      </w:tr>
      <w:tr w:rsidR="00AB7335" w:rsidRPr="009D62EE" w14:paraId="28C3B0F1"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648973BA"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0829866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C160379"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0,58</w:t>
            </w:r>
          </w:p>
        </w:tc>
        <w:tc>
          <w:tcPr>
            <w:tcW w:w="1418" w:type="dxa"/>
            <w:tcBorders>
              <w:top w:val="nil"/>
              <w:left w:val="single" w:sz="4" w:space="0" w:color="auto"/>
              <w:bottom w:val="single" w:sz="4" w:space="0" w:color="auto"/>
              <w:right w:val="single" w:sz="4" w:space="0" w:color="auto"/>
            </w:tcBorders>
            <w:noWrap/>
            <w:vAlign w:val="center"/>
          </w:tcPr>
          <w:p w14:paraId="338FFB92"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0,53</w:t>
            </w:r>
          </w:p>
        </w:tc>
        <w:tc>
          <w:tcPr>
            <w:tcW w:w="2692" w:type="dxa"/>
            <w:tcBorders>
              <w:top w:val="nil"/>
              <w:left w:val="single" w:sz="4" w:space="0" w:color="auto"/>
              <w:bottom w:val="single" w:sz="4" w:space="0" w:color="auto"/>
              <w:right w:val="single" w:sz="4" w:space="0" w:color="auto"/>
            </w:tcBorders>
            <w:vAlign w:val="center"/>
            <w:hideMark/>
          </w:tcPr>
          <w:p w14:paraId="35B2D5E0"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0,50</w:t>
            </w:r>
          </w:p>
        </w:tc>
      </w:tr>
      <w:tr w:rsidR="00AB7335" w:rsidRPr="009D62EE" w14:paraId="25D9AFDF" w14:textId="77777777" w:rsidTr="00E93DEF">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7667DAB9" w14:textId="77777777" w:rsidR="00AB7335" w:rsidRPr="009D62EE" w:rsidRDefault="00AB7335" w:rsidP="00E93DEF">
            <w:pPr>
              <w:spacing w:line="256" w:lineRule="auto"/>
              <w:rPr>
                <w:rFonts w:eastAsia="Calibri" w:cs="Times New Roman"/>
                <w:lang w:eastAsia="lt-LT"/>
              </w:rPr>
            </w:pPr>
            <w:proofErr w:type="spellStart"/>
            <w:r w:rsidRPr="009D62EE">
              <w:rPr>
                <w:rFonts w:eastAsia="Calibri" w:cs="Times New Roman"/>
                <w:lang w:eastAsia="lt-LT"/>
              </w:rPr>
              <w:t>Drumstumas</w:t>
            </w:r>
            <w:proofErr w:type="spellEnd"/>
            <w:r w:rsidRPr="009D62EE">
              <w:rPr>
                <w:rFonts w:eastAsia="Calibri" w:cs="Times New Roman"/>
                <w:lang w:eastAsia="lt-LT"/>
              </w:rPr>
              <w:t xml:space="preserve">, DV pagal </w:t>
            </w:r>
            <w:proofErr w:type="spellStart"/>
            <w:r w:rsidRPr="009D62EE">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93EEEDC"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1,88</w:t>
            </w:r>
          </w:p>
        </w:tc>
        <w:tc>
          <w:tcPr>
            <w:tcW w:w="1418" w:type="dxa"/>
            <w:tcBorders>
              <w:top w:val="nil"/>
              <w:left w:val="single" w:sz="4" w:space="0" w:color="auto"/>
              <w:bottom w:val="single" w:sz="4" w:space="0" w:color="auto"/>
              <w:right w:val="single" w:sz="4" w:space="0" w:color="auto"/>
            </w:tcBorders>
            <w:noWrap/>
            <w:vAlign w:val="center"/>
          </w:tcPr>
          <w:p w14:paraId="4E5E26F1"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0D08CE29"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4</w:t>
            </w:r>
          </w:p>
        </w:tc>
      </w:tr>
      <w:tr w:rsidR="00AB7335" w:rsidRPr="009D62EE" w14:paraId="24BC429D"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2B3CC19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54DBDE47"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1EB1F8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0,79</w:t>
            </w:r>
          </w:p>
        </w:tc>
        <w:tc>
          <w:tcPr>
            <w:tcW w:w="1418" w:type="dxa"/>
            <w:tcBorders>
              <w:top w:val="nil"/>
              <w:left w:val="single" w:sz="4" w:space="0" w:color="auto"/>
              <w:bottom w:val="single" w:sz="4" w:space="0" w:color="auto"/>
              <w:right w:val="single" w:sz="4" w:space="0" w:color="auto"/>
            </w:tcBorders>
            <w:noWrap/>
            <w:vAlign w:val="center"/>
          </w:tcPr>
          <w:p w14:paraId="0424B6A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0F7F6116"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1,5</w:t>
            </w:r>
          </w:p>
        </w:tc>
      </w:tr>
      <w:tr w:rsidR="00AB7335" w:rsidRPr="009D62EE" w14:paraId="06E0D06A"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65544EA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6E5A8A20"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2271DA93"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2,70</w:t>
            </w:r>
          </w:p>
        </w:tc>
        <w:tc>
          <w:tcPr>
            <w:tcW w:w="1418" w:type="dxa"/>
            <w:tcBorders>
              <w:top w:val="nil"/>
              <w:left w:val="single" w:sz="4" w:space="0" w:color="auto"/>
              <w:bottom w:val="single" w:sz="4" w:space="0" w:color="auto"/>
              <w:right w:val="single" w:sz="4" w:space="0" w:color="auto"/>
            </w:tcBorders>
            <w:noWrap/>
            <w:vAlign w:val="center"/>
          </w:tcPr>
          <w:p w14:paraId="04DAF114"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3,1</w:t>
            </w:r>
          </w:p>
        </w:tc>
        <w:tc>
          <w:tcPr>
            <w:tcW w:w="2692" w:type="dxa"/>
            <w:tcBorders>
              <w:top w:val="nil"/>
              <w:left w:val="single" w:sz="4" w:space="0" w:color="auto"/>
              <w:bottom w:val="single" w:sz="4" w:space="0" w:color="auto"/>
              <w:right w:val="single" w:sz="4" w:space="0" w:color="auto"/>
            </w:tcBorders>
            <w:vAlign w:val="center"/>
            <w:hideMark/>
          </w:tcPr>
          <w:p w14:paraId="5E5F3E2B"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1,5</w:t>
            </w:r>
          </w:p>
        </w:tc>
      </w:tr>
      <w:tr w:rsidR="00AB7335" w:rsidRPr="009D62EE" w14:paraId="246F2AD0"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hideMark/>
          </w:tcPr>
          <w:p w14:paraId="79A82F59"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442D560E"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1A4B2025"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280</w:t>
            </w:r>
          </w:p>
        </w:tc>
        <w:tc>
          <w:tcPr>
            <w:tcW w:w="1418" w:type="dxa"/>
            <w:tcBorders>
              <w:top w:val="nil"/>
              <w:left w:val="single" w:sz="4" w:space="0" w:color="auto"/>
              <w:bottom w:val="single" w:sz="4" w:space="0" w:color="auto"/>
              <w:right w:val="single" w:sz="4" w:space="0" w:color="auto"/>
            </w:tcBorders>
            <w:noWrap/>
            <w:vAlign w:val="center"/>
          </w:tcPr>
          <w:p w14:paraId="4F1CE2BD" w14:textId="77777777" w:rsidR="00AB7335" w:rsidRPr="009D62EE" w:rsidRDefault="00AB7335" w:rsidP="00E93DEF">
            <w:pPr>
              <w:spacing w:line="256" w:lineRule="auto"/>
              <w:jc w:val="center"/>
              <w:rPr>
                <w:rFonts w:eastAsia="Calibri" w:cs="Times New Roman"/>
                <w:b/>
                <w:bCs/>
                <w:lang w:eastAsia="lt-LT"/>
              </w:rPr>
            </w:pPr>
            <w:r>
              <w:rPr>
                <w:rFonts w:eastAsia="Calibri" w:cs="Times New Roman"/>
                <w:b/>
                <w:bCs/>
                <w:lang w:eastAsia="lt-LT"/>
              </w:rPr>
              <w:t>350</w:t>
            </w:r>
          </w:p>
        </w:tc>
        <w:tc>
          <w:tcPr>
            <w:tcW w:w="2692" w:type="dxa"/>
            <w:tcBorders>
              <w:top w:val="nil"/>
              <w:left w:val="single" w:sz="4" w:space="0" w:color="auto"/>
              <w:bottom w:val="single" w:sz="4" w:space="0" w:color="auto"/>
              <w:right w:val="single" w:sz="4" w:space="0" w:color="auto"/>
            </w:tcBorders>
            <w:vAlign w:val="center"/>
            <w:hideMark/>
          </w:tcPr>
          <w:p w14:paraId="22334873"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200</w:t>
            </w:r>
          </w:p>
        </w:tc>
      </w:tr>
      <w:tr w:rsidR="00AB7335" w:rsidRPr="009D62EE" w14:paraId="5C35D21E" w14:textId="77777777" w:rsidTr="00E93DEF">
        <w:trPr>
          <w:trHeight w:val="315"/>
        </w:trPr>
        <w:tc>
          <w:tcPr>
            <w:tcW w:w="3564" w:type="dxa"/>
            <w:tcBorders>
              <w:top w:val="single" w:sz="4" w:space="0" w:color="auto"/>
              <w:left w:val="single" w:sz="4" w:space="0" w:color="auto"/>
              <w:bottom w:val="single" w:sz="4" w:space="0" w:color="auto"/>
              <w:right w:val="nil"/>
            </w:tcBorders>
            <w:noWrap/>
            <w:vAlign w:val="center"/>
            <w:hideMark/>
          </w:tcPr>
          <w:p w14:paraId="57CA288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0181C160"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9E43CCA"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73FD0512"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3,94</w:t>
            </w:r>
          </w:p>
        </w:tc>
        <w:tc>
          <w:tcPr>
            <w:tcW w:w="2692" w:type="dxa"/>
            <w:tcBorders>
              <w:top w:val="nil"/>
              <w:left w:val="single" w:sz="4" w:space="0" w:color="auto"/>
              <w:bottom w:val="single" w:sz="4" w:space="0" w:color="auto"/>
              <w:right w:val="single" w:sz="4" w:space="0" w:color="auto"/>
            </w:tcBorders>
            <w:vAlign w:val="center"/>
            <w:hideMark/>
          </w:tcPr>
          <w:p w14:paraId="4CB87A3A"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50</w:t>
            </w:r>
          </w:p>
        </w:tc>
      </w:tr>
      <w:tr w:rsidR="00AB7335" w:rsidRPr="009D62EE" w14:paraId="25F3D4C2"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17CABAF1"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5772748F" w14:textId="77777777" w:rsidR="00AB7335" w:rsidRPr="009D62EE" w:rsidRDefault="00AB7335"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5CEE76F3" w14:textId="77777777" w:rsidR="00AB7335" w:rsidRPr="006C08AD" w:rsidRDefault="00AB7335" w:rsidP="00E93DEF">
            <w:pPr>
              <w:spacing w:line="256" w:lineRule="auto"/>
              <w:jc w:val="center"/>
              <w:rPr>
                <w:rFonts w:eastAsia="Calibri" w:cs="Times New Roman"/>
                <w:lang w:eastAsia="lt-LT"/>
              </w:rPr>
            </w:pPr>
            <w:r w:rsidRPr="006C08AD">
              <w:rPr>
                <w:rFonts w:eastAsia="Calibri" w:cs="Times New Roman"/>
                <w:lang w:eastAsia="lt-LT"/>
              </w:rPr>
              <w:t>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435642C9"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F4CF22F"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Priimtinas</w:t>
            </w:r>
          </w:p>
        </w:tc>
      </w:tr>
      <w:tr w:rsidR="00AB7335" w:rsidRPr="009D62EE" w14:paraId="70A4E924" w14:textId="77777777" w:rsidTr="00E93DEF">
        <w:trPr>
          <w:trHeight w:val="88"/>
        </w:trPr>
        <w:tc>
          <w:tcPr>
            <w:tcW w:w="3564" w:type="dxa"/>
            <w:tcBorders>
              <w:top w:val="single" w:sz="4" w:space="0" w:color="auto"/>
              <w:left w:val="single" w:sz="4" w:space="0" w:color="auto"/>
              <w:bottom w:val="single" w:sz="4" w:space="0" w:color="auto"/>
              <w:right w:val="nil"/>
            </w:tcBorders>
            <w:noWrap/>
            <w:vAlign w:val="center"/>
          </w:tcPr>
          <w:p w14:paraId="1635EE98" w14:textId="77777777" w:rsidR="00AB7335" w:rsidRPr="009D62EE" w:rsidRDefault="00AB7335" w:rsidP="00E93DEF">
            <w:pPr>
              <w:spacing w:line="256" w:lineRule="auto"/>
              <w:rPr>
                <w:rFonts w:eastAsia="Calibri" w:cs="Times New Roman"/>
                <w:lang w:eastAsia="lt-LT"/>
              </w:rPr>
            </w:pPr>
            <w:r w:rsidRPr="009D62EE">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2E0F0813" w14:textId="77777777" w:rsidR="00AB7335" w:rsidRPr="009D62EE" w:rsidRDefault="00AB7335" w:rsidP="00E93DEF">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11B585FD"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5</w:t>
            </w:r>
          </w:p>
        </w:tc>
        <w:tc>
          <w:tcPr>
            <w:tcW w:w="1418" w:type="dxa"/>
            <w:tcBorders>
              <w:top w:val="single" w:sz="4" w:space="0" w:color="auto"/>
              <w:left w:val="single" w:sz="4" w:space="0" w:color="auto"/>
              <w:bottom w:val="single" w:sz="4" w:space="0" w:color="auto"/>
              <w:right w:val="single" w:sz="4" w:space="0" w:color="auto"/>
            </w:tcBorders>
            <w:noWrap/>
            <w:vAlign w:val="center"/>
          </w:tcPr>
          <w:p w14:paraId="7BE20084" w14:textId="77777777" w:rsidR="00AB7335" w:rsidRPr="009D62EE" w:rsidRDefault="00AB7335" w:rsidP="00E93DEF">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283ABE57" w14:textId="77777777" w:rsidR="00AB7335" w:rsidRPr="009D62EE" w:rsidRDefault="00AB7335" w:rsidP="00E93DEF">
            <w:pPr>
              <w:spacing w:line="256" w:lineRule="auto"/>
              <w:jc w:val="center"/>
              <w:rPr>
                <w:rFonts w:eastAsia="Calibri" w:cs="Times New Roman"/>
                <w:lang w:eastAsia="lt-LT"/>
              </w:rPr>
            </w:pPr>
            <w:r w:rsidRPr="009D62EE">
              <w:rPr>
                <w:rFonts w:eastAsia="Calibri" w:cs="Times New Roman"/>
                <w:lang w:eastAsia="lt-LT"/>
              </w:rPr>
              <w:t>30</w:t>
            </w:r>
          </w:p>
        </w:tc>
      </w:tr>
    </w:tbl>
    <w:p w14:paraId="01910C9B" w14:textId="77777777" w:rsidR="00AB7335" w:rsidRDefault="00AB7335" w:rsidP="00AB7335">
      <w:pPr>
        <w:ind w:firstLine="567"/>
        <w:jc w:val="both"/>
      </w:pPr>
    </w:p>
    <w:p w14:paraId="02D556AF" w14:textId="290570CE" w:rsidR="00AB7335" w:rsidRDefault="00AB7335" w:rsidP="00AB7335">
      <w:pPr>
        <w:ind w:firstLine="720"/>
        <w:jc w:val="both"/>
      </w:pPr>
      <w:r w:rsidRPr="009D62EE">
        <w:t>Elektros energija vandenvietei tiekiama iš transformatorinės Nr. BA-103 (Kretinga) pagal trečią elektros tiekimo patikimumo kategoriją su 8 kW leistina naudoti galia (3 fazių, 16A įvadas; riba oro linijos atramoje ant savininko atvado prijungimo prie oro linijos gnybtų</w:t>
      </w:r>
      <w:r>
        <w:t>.</w:t>
      </w:r>
    </w:p>
    <w:p w14:paraId="50C54682" w14:textId="7B53F05C" w:rsidR="00AB7335" w:rsidRDefault="00AB7335" w:rsidP="00AB7335">
      <w:pPr>
        <w:ind w:firstLine="720"/>
        <w:jc w:val="both"/>
        <w:rPr>
          <w:szCs w:val="24"/>
        </w:rPr>
      </w:pPr>
      <w:r>
        <w:rPr>
          <w:rFonts w:cs="Times New Roman"/>
        </w:rPr>
        <w:t xml:space="preserve">Planuojami vandens gerinimo įrenginiai nepatenka į saugomas teritorijas ir </w:t>
      </w:r>
      <w:r>
        <w:rPr>
          <w:szCs w:val="24"/>
        </w:rPr>
        <w:t>kultūros paveldo objektų ir vietovių teritorijas ar jų apsaugos zonas.</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07CA271B" w:rsidR="000B344F" w:rsidRPr="00903A19" w:rsidRDefault="00475F9F" w:rsidP="00E03462">
      <w:pPr>
        <w:ind w:firstLine="720"/>
        <w:jc w:val="both"/>
        <w:rPr>
          <w:rFonts w:cs="Times New Roman"/>
        </w:rPr>
      </w:pPr>
      <w:r w:rsidRPr="00903A19">
        <w:rPr>
          <w:rFonts w:cs="Times New Roman"/>
        </w:rPr>
        <w:lastRenderedPageBreak/>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F52468">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w:t>
      </w:r>
      <w:r w:rsidR="00F52468">
        <w:rPr>
          <w:rFonts w:cs="Times New Roman"/>
        </w:rPr>
        <w:t>o įranga.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79B75A54"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3E09B6">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3E09B6">
        <w:rPr>
          <w:rFonts w:cs="Times New Roman"/>
        </w:rPr>
        <w:t>2</w:t>
      </w:r>
      <w:r w:rsidR="007C3D53" w:rsidRPr="00903A19">
        <w:rPr>
          <w:rFonts w:cs="Times New Roman"/>
        </w:rPr>
        <w:t>0</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talpos vanduo II kėlimo siurbli</w:t>
      </w:r>
      <w:r w:rsidR="008E0B99">
        <w:rPr>
          <w:rFonts w:cs="Times New Roman"/>
        </w:rPr>
        <w:t>u</w:t>
      </w:r>
      <w:r w:rsidR="00931A0E" w:rsidRPr="00903A19">
        <w:rPr>
          <w:rFonts w:cs="Times New Roman"/>
        </w:rPr>
        <w:t xml:space="preserve"> turi būti tiekiamas į gyvenvietės tinklus. Slėginių filtrų ir II kėlimo siurblio našumas ne mažesnis kaip </w:t>
      </w:r>
      <w:r w:rsidR="003E09B6">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5EB56A96"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w:t>
      </w:r>
      <w:r w:rsidR="008069CF">
        <w:rPr>
          <w:rFonts w:cs="Times New Roman"/>
        </w:rPr>
        <w:t xml:space="preserve"> </w:t>
      </w:r>
      <w:r w:rsidR="00EA4751" w:rsidRPr="00903A19">
        <w:rPr>
          <w:rFonts w:cs="Times New Roman"/>
        </w:rPr>
        <w:t>turi numatyti racionaliausius paplavų (susidarančių po vandens valymo) šalinimo – tvarkymo sprendinius, vadovaujantis nuotekų tvarkymo reglamentu</w:t>
      </w:r>
      <w:r w:rsidR="008069CF">
        <w:rPr>
          <w:rFonts w:cs="Times New Roman"/>
        </w:rPr>
        <w:t xml:space="preserve">. Rangovas gali numatyti </w:t>
      </w:r>
      <w:r w:rsidR="008069CF" w:rsidRPr="008069CF">
        <w:rPr>
          <w:rFonts w:cs="Times New Roman"/>
        </w:rPr>
        <w:t>nuotekų kaupimo talpą</w:t>
      </w:r>
      <w:r w:rsidR="008069CF">
        <w:rPr>
          <w:rFonts w:cs="Times New Roman"/>
        </w:rPr>
        <w:t xml:space="preserve"> arba </w:t>
      </w:r>
      <w:r w:rsidR="008069CF" w:rsidRPr="008069CF">
        <w:rPr>
          <w:rFonts w:cs="Times New Roman"/>
        </w:rPr>
        <w:t>taikyti susidariusių nuotekų skiedimą su gręžinio vandeniu</w:t>
      </w:r>
      <w:r w:rsidR="00EA4751" w:rsidRPr="00903A19">
        <w:rPr>
          <w:rFonts w:cs="Times New Roman"/>
        </w:rPr>
        <w:t>.</w:t>
      </w:r>
      <w:r w:rsidR="00993FAB">
        <w:rPr>
          <w:rFonts w:cs="Times New Roman"/>
        </w:rPr>
        <w:t xml:space="preserve"> 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w:t>
      </w:r>
      <w:r w:rsidR="00A82681" w:rsidRPr="00903A19">
        <w:rPr>
          <w:rFonts w:cs="Times New Roman"/>
        </w:rPr>
        <w:lastRenderedPageBreak/>
        <w:t>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lastRenderedPageBreak/>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51CC8749"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3E09B6">
        <w:rPr>
          <w:rFonts w:cs="Times New Roman"/>
        </w:rPr>
        <w:t>8</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4D5C6A74"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F52468">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6B160B29"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F52468">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lastRenderedPageBreak/>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1F9D1A41"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w:t>
      </w:r>
      <w:r w:rsidR="00324754" w:rsidRPr="00903A19">
        <w:rPr>
          <w:rFonts w:cs="Times New Roman"/>
        </w:rPr>
        <w:t xml:space="preserve"> </w:t>
      </w:r>
      <w:r w:rsidR="00AF52F4" w:rsidRPr="00903A19">
        <w:rPr>
          <w:rFonts w:cs="Times New Roman"/>
        </w:rPr>
        <w:t xml:space="preserve">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lastRenderedPageBreak/>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69D61858"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F52468">
        <w:rPr>
          <w:rFonts w:cs="Times New Roman"/>
        </w:rPr>
        <w:t xml:space="preserve"> ar lygiavertį</w:t>
      </w:r>
      <w:r w:rsidR="00920822" w:rsidRPr="00903A19">
        <w:rPr>
          <w:rFonts w:cs="Times New Roman"/>
        </w:rPr>
        <w:t>, EU 2016/1628</w:t>
      </w:r>
      <w:r w:rsidR="00F52468">
        <w:rPr>
          <w:rFonts w:cs="Times New Roman"/>
        </w:rPr>
        <w:t xml:space="preserve"> ar lygiavertį</w:t>
      </w:r>
      <w:r w:rsidR="00920822"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lastRenderedPageBreak/>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bookmarkEnd w:id="16"/>
    <w:p w14:paraId="7C4CD951" w14:textId="77777777" w:rsidR="00F52468" w:rsidRPr="00903A19" w:rsidRDefault="00F52468" w:rsidP="00F52468">
      <w:pPr>
        <w:ind w:firstLine="720"/>
        <w:jc w:val="both"/>
        <w:rPr>
          <w:rFonts w:cs="Times New Roman"/>
          <w:b/>
        </w:rPr>
      </w:pPr>
      <w:r w:rsidRPr="00903A19">
        <w:rPr>
          <w:rFonts w:cs="Times New Roman"/>
        </w:rPr>
        <w:t>3.9.2 Perimetro sauga:</w:t>
      </w:r>
    </w:p>
    <w:p w14:paraId="2B39F961" w14:textId="77777777" w:rsidR="00F52468" w:rsidRPr="00903A19" w:rsidRDefault="00F52468" w:rsidP="00F52468">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6A20C8F1" w14:textId="77777777" w:rsidR="00F52468" w:rsidRPr="00903A19" w:rsidRDefault="00F52468" w:rsidP="00F52468">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06C9A311" w14:textId="77777777" w:rsidR="00F52468" w:rsidRPr="00903A19" w:rsidRDefault="00F52468" w:rsidP="00F52468">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00816AAB" w14:textId="77777777" w:rsidR="00F52468" w:rsidRPr="00903A19" w:rsidRDefault="00F52468" w:rsidP="00F52468">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7FE5CB07" w14:textId="77777777" w:rsidR="00F52468" w:rsidRPr="00903A19" w:rsidRDefault="00F52468" w:rsidP="00F52468">
      <w:pPr>
        <w:ind w:firstLine="720"/>
        <w:jc w:val="both"/>
        <w:rPr>
          <w:rFonts w:cs="Times New Roman"/>
          <w:b/>
        </w:rPr>
      </w:pPr>
      <w:r w:rsidRPr="00903A19">
        <w:rPr>
          <w:rFonts w:cs="Times New Roman"/>
        </w:rPr>
        <w:t>3.9.3 Įeigos kontrolė:</w:t>
      </w:r>
    </w:p>
    <w:p w14:paraId="2DAAD27E" w14:textId="77777777" w:rsidR="00F52468" w:rsidRPr="00903A19" w:rsidRDefault="00F52468" w:rsidP="00F52468">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0D59F009" w14:textId="77777777" w:rsidR="00F52468" w:rsidRPr="00903A19" w:rsidRDefault="00F52468" w:rsidP="00F52468">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4E5A4EF4" w14:textId="77777777" w:rsidR="00F52468" w:rsidRPr="00903A19" w:rsidRDefault="00F52468" w:rsidP="00F52468">
      <w:pPr>
        <w:ind w:firstLine="720"/>
        <w:jc w:val="both"/>
        <w:rPr>
          <w:rFonts w:cs="Times New Roman"/>
          <w:b/>
        </w:rPr>
      </w:pPr>
      <w:r w:rsidRPr="00903A19">
        <w:rPr>
          <w:rFonts w:cs="Times New Roman"/>
        </w:rPr>
        <w:t xml:space="preserve">3.9.4 Apsaugos priemonės: </w:t>
      </w:r>
    </w:p>
    <w:p w14:paraId="7993BDA1" w14:textId="77777777" w:rsidR="00F52468" w:rsidRPr="00903A19" w:rsidRDefault="00F52468" w:rsidP="00F52468">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33DEC545" w14:textId="77777777" w:rsidR="00F52468" w:rsidRPr="00903A19" w:rsidRDefault="00F52468" w:rsidP="00F52468">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0442C49B" w14:textId="77777777" w:rsidR="00F52468" w:rsidRPr="00903A19" w:rsidRDefault="00F52468" w:rsidP="00F52468">
      <w:pPr>
        <w:ind w:firstLine="720"/>
        <w:jc w:val="both"/>
        <w:rPr>
          <w:rFonts w:cs="Times New Roman"/>
        </w:rPr>
      </w:pPr>
      <w:r w:rsidRPr="00903A19">
        <w:rPr>
          <w:rFonts w:cs="Times New Roman"/>
        </w:rPr>
        <w:t xml:space="preserve">3.9.5 </w:t>
      </w:r>
      <w:r w:rsidRPr="00903A19">
        <w:rPr>
          <w:rFonts w:cs="Times New Roman"/>
          <w:bCs/>
        </w:rPr>
        <w:t>Apšvietimas:</w:t>
      </w:r>
    </w:p>
    <w:p w14:paraId="107D2E4D" w14:textId="77777777" w:rsidR="00F52468" w:rsidRPr="00903A19" w:rsidRDefault="00F52468" w:rsidP="00F52468">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2D65F818" w14:textId="77777777" w:rsidR="00F52468" w:rsidRPr="00903A19" w:rsidRDefault="00F52468" w:rsidP="00F52468">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3BEB8C6E" w14:textId="77777777" w:rsidR="00F52468" w:rsidRPr="00903A19" w:rsidRDefault="00F52468" w:rsidP="00F52468">
      <w:pPr>
        <w:ind w:firstLine="720"/>
        <w:jc w:val="both"/>
        <w:rPr>
          <w:rFonts w:cs="Times New Roman"/>
          <w:b/>
        </w:rPr>
      </w:pPr>
      <w:r w:rsidRPr="00903A19">
        <w:rPr>
          <w:rFonts w:cs="Times New Roman"/>
        </w:rPr>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C318A1">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56773E63" w14:textId="77777777" w:rsidR="00F52468" w:rsidRPr="00903A19" w:rsidRDefault="00F52468" w:rsidP="00F52468">
      <w:pPr>
        <w:ind w:firstLine="720"/>
        <w:jc w:val="both"/>
        <w:rPr>
          <w:rFonts w:cs="Times New Roman"/>
        </w:rPr>
      </w:pPr>
      <w:r w:rsidRPr="00903A19">
        <w:rPr>
          <w:rFonts w:cs="Times New Roman"/>
        </w:rPr>
        <w:t xml:space="preserve">3.9.7 </w:t>
      </w:r>
      <w:r w:rsidRPr="00903A19">
        <w:rPr>
          <w:rFonts w:cs="Times New Roman"/>
          <w:bCs/>
        </w:rPr>
        <w:t>Vandens rezervuarai:</w:t>
      </w:r>
    </w:p>
    <w:p w14:paraId="37A1416B" w14:textId="77777777" w:rsidR="00F52468" w:rsidRPr="00903A19" w:rsidRDefault="00F52468" w:rsidP="00F52468">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xml:space="preserve">. Reikalavimai ir bandymo metodai (rakinami liukai, apsauginės tvoros) (toliau – LST </w:t>
      </w:r>
      <w:r w:rsidRPr="00903A19">
        <w:rPr>
          <w:rFonts w:cs="Times New Roman"/>
        </w:rPr>
        <w:lastRenderedPageBreak/>
        <w:t>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40577D76" w14:textId="77777777" w:rsidR="00F52468" w:rsidRPr="00903A19" w:rsidRDefault="00F52468" w:rsidP="00F52468">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7774FEAA" w14:textId="77777777" w:rsidR="00F52468" w:rsidRPr="00903A19" w:rsidRDefault="00F52468" w:rsidP="00F52468">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5E5AC80D" w14:textId="77777777" w:rsidR="00F52468" w:rsidRPr="00903A19" w:rsidRDefault="00F52468" w:rsidP="00F52468">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5BB98425" w14:textId="77777777" w:rsidR="00F52468" w:rsidRPr="00903A19" w:rsidRDefault="00F52468" w:rsidP="00F52468">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C318A1">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770F6F15" w14:textId="77777777" w:rsidR="00F52468" w:rsidRDefault="00F52468" w:rsidP="00F52468">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6256B32" w14:textId="77777777" w:rsidR="00F52468" w:rsidRDefault="00F52468" w:rsidP="00F52468">
      <w:pPr>
        <w:ind w:firstLine="720"/>
        <w:jc w:val="both"/>
      </w:pPr>
    </w:p>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0DDDA" w14:textId="77777777" w:rsidR="008C49BA" w:rsidRDefault="008C49BA" w:rsidP="002A6E8E">
      <w:r>
        <w:separator/>
      </w:r>
    </w:p>
  </w:endnote>
  <w:endnote w:type="continuationSeparator" w:id="0">
    <w:p w14:paraId="106CE326" w14:textId="77777777" w:rsidR="008C49BA" w:rsidRDefault="008C49BA"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F52468">
          <w:rPr>
            <w:noProof/>
          </w:rPr>
          <w:t>1</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0AC3" w14:textId="77777777" w:rsidR="008C49BA" w:rsidRDefault="008C49BA" w:rsidP="002A6E8E">
      <w:r>
        <w:separator/>
      </w:r>
    </w:p>
  </w:footnote>
  <w:footnote w:type="continuationSeparator" w:id="0">
    <w:p w14:paraId="616914FB" w14:textId="77777777" w:rsidR="008C49BA" w:rsidRDefault="008C49BA"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551893132">
    <w:abstractNumId w:val="1"/>
  </w:num>
  <w:num w:numId="2" w16cid:durableId="1171330259">
    <w:abstractNumId w:val="16"/>
  </w:num>
  <w:num w:numId="3" w16cid:durableId="1357077180">
    <w:abstractNumId w:val="5"/>
  </w:num>
  <w:num w:numId="4" w16cid:durableId="482896743">
    <w:abstractNumId w:val="12"/>
  </w:num>
  <w:num w:numId="5" w16cid:durableId="316963549">
    <w:abstractNumId w:val="6"/>
  </w:num>
  <w:num w:numId="6" w16cid:durableId="1134370156">
    <w:abstractNumId w:val="10"/>
  </w:num>
  <w:num w:numId="7" w16cid:durableId="1639217004">
    <w:abstractNumId w:val="2"/>
  </w:num>
  <w:num w:numId="8" w16cid:durableId="19208375">
    <w:abstractNumId w:val="13"/>
  </w:num>
  <w:num w:numId="9" w16cid:durableId="1499154722">
    <w:abstractNumId w:val="14"/>
  </w:num>
  <w:num w:numId="10" w16cid:durableId="1927835358">
    <w:abstractNumId w:val="7"/>
  </w:num>
  <w:num w:numId="11" w16cid:durableId="530725266">
    <w:abstractNumId w:val="11"/>
  </w:num>
  <w:num w:numId="12" w16cid:durableId="331107498">
    <w:abstractNumId w:val="3"/>
  </w:num>
  <w:num w:numId="13" w16cid:durableId="1772971304">
    <w:abstractNumId w:val="8"/>
  </w:num>
  <w:num w:numId="14" w16cid:durableId="35861193">
    <w:abstractNumId w:val="15"/>
  </w:num>
  <w:num w:numId="15" w16cid:durableId="1440300846">
    <w:abstractNumId w:val="0"/>
  </w:num>
  <w:num w:numId="16" w16cid:durableId="1371607209">
    <w:abstractNumId w:val="19"/>
  </w:num>
  <w:num w:numId="17" w16cid:durableId="1472746666">
    <w:abstractNumId w:val="17"/>
  </w:num>
  <w:num w:numId="18" w16cid:durableId="879709813">
    <w:abstractNumId w:val="9"/>
  </w:num>
  <w:num w:numId="19" w16cid:durableId="764813496">
    <w:abstractNumId w:val="4"/>
  </w:num>
  <w:num w:numId="20" w16cid:durableId="6407726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B0A"/>
    <w:rsid w:val="00080709"/>
    <w:rsid w:val="00080C24"/>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30ED1"/>
    <w:rsid w:val="001462D5"/>
    <w:rsid w:val="00146F43"/>
    <w:rsid w:val="00151530"/>
    <w:rsid w:val="00155BAD"/>
    <w:rsid w:val="00155CB8"/>
    <w:rsid w:val="00165342"/>
    <w:rsid w:val="00167527"/>
    <w:rsid w:val="001710D2"/>
    <w:rsid w:val="00174C6F"/>
    <w:rsid w:val="00180288"/>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29D7"/>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2E60"/>
    <w:rsid w:val="003C301F"/>
    <w:rsid w:val="003C3A7A"/>
    <w:rsid w:val="003C5FBB"/>
    <w:rsid w:val="003D0EFC"/>
    <w:rsid w:val="003D3F9B"/>
    <w:rsid w:val="003D53C6"/>
    <w:rsid w:val="003E09B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F43"/>
    <w:rsid w:val="004B427D"/>
    <w:rsid w:val="004B4666"/>
    <w:rsid w:val="004B6A3C"/>
    <w:rsid w:val="004B74B3"/>
    <w:rsid w:val="004C0E1B"/>
    <w:rsid w:val="004C137B"/>
    <w:rsid w:val="004C18D2"/>
    <w:rsid w:val="004D320D"/>
    <w:rsid w:val="004D6B99"/>
    <w:rsid w:val="004D76B9"/>
    <w:rsid w:val="004E40E1"/>
    <w:rsid w:val="0051263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6406"/>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1E"/>
    <w:rsid w:val="0069256D"/>
    <w:rsid w:val="006A06E0"/>
    <w:rsid w:val="006A1EAC"/>
    <w:rsid w:val="006B4F6A"/>
    <w:rsid w:val="006B5365"/>
    <w:rsid w:val="006D2CF6"/>
    <w:rsid w:val="006D2F4C"/>
    <w:rsid w:val="006D4D5D"/>
    <w:rsid w:val="006E0DC8"/>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069CF"/>
    <w:rsid w:val="00821AF2"/>
    <w:rsid w:val="00822C7D"/>
    <w:rsid w:val="00825183"/>
    <w:rsid w:val="008304D8"/>
    <w:rsid w:val="00836B56"/>
    <w:rsid w:val="0084625C"/>
    <w:rsid w:val="0085289C"/>
    <w:rsid w:val="008561D1"/>
    <w:rsid w:val="00857896"/>
    <w:rsid w:val="008640F1"/>
    <w:rsid w:val="008645E8"/>
    <w:rsid w:val="008713F3"/>
    <w:rsid w:val="00875998"/>
    <w:rsid w:val="00887F52"/>
    <w:rsid w:val="008920CC"/>
    <w:rsid w:val="008937C5"/>
    <w:rsid w:val="008B15CB"/>
    <w:rsid w:val="008C130E"/>
    <w:rsid w:val="008C49BA"/>
    <w:rsid w:val="008D4CF9"/>
    <w:rsid w:val="008D5B52"/>
    <w:rsid w:val="008E0B99"/>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4AF0"/>
    <w:rsid w:val="00944B8A"/>
    <w:rsid w:val="00951AEA"/>
    <w:rsid w:val="00952C81"/>
    <w:rsid w:val="009577C2"/>
    <w:rsid w:val="0096126A"/>
    <w:rsid w:val="0096379F"/>
    <w:rsid w:val="0097406E"/>
    <w:rsid w:val="00975158"/>
    <w:rsid w:val="009777FC"/>
    <w:rsid w:val="00980D9B"/>
    <w:rsid w:val="00985528"/>
    <w:rsid w:val="00985A6D"/>
    <w:rsid w:val="00986FC7"/>
    <w:rsid w:val="00993FAB"/>
    <w:rsid w:val="00994576"/>
    <w:rsid w:val="009A36F2"/>
    <w:rsid w:val="009A37B6"/>
    <w:rsid w:val="009A5492"/>
    <w:rsid w:val="009A64EA"/>
    <w:rsid w:val="009B335D"/>
    <w:rsid w:val="009B681C"/>
    <w:rsid w:val="009B691F"/>
    <w:rsid w:val="009C1272"/>
    <w:rsid w:val="009C4DFD"/>
    <w:rsid w:val="009C664F"/>
    <w:rsid w:val="009C6F34"/>
    <w:rsid w:val="009D33A7"/>
    <w:rsid w:val="009E48C5"/>
    <w:rsid w:val="009F07BA"/>
    <w:rsid w:val="00A0460C"/>
    <w:rsid w:val="00A04C7B"/>
    <w:rsid w:val="00A04E29"/>
    <w:rsid w:val="00A06A0F"/>
    <w:rsid w:val="00A10F11"/>
    <w:rsid w:val="00A15CEE"/>
    <w:rsid w:val="00A21A8D"/>
    <w:rsid w:val="00A2216C"/>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4D7D"/>
    <w:rsid w:val="00AB00F2"/>
    <w:rsid w:val="00AB10AD"/>
    <w:rsid w:val="00AB7335"/>
    <w:rsid w:val="00AC3E60"/>
    <w:rsid w:val="00AD39EC"/>
    <w:rsid w:val="00AD6691"/>
    <w:rsid w:val="00AE2654"/>
    <w:rsid w:val="00AE28B1"/>
    <w:rsid w:val="00AE2FB3"/>
    <w:rsid w:val="00AF52F4"/>
    <w:rsid w:val="00AF7DCE"/>
    <w:rsid w:val="00B00A41"/>
    <w:rsid w:val="00B00FDA"/>
    <w:rsid w:val="00B04ABF"/>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659A"/>
    <w:rsid w:val="00BD6B36"/>
    <w:rsid w:val="00BF2570"/>
    <w:rsid w:val="00BF4CFF"/>
    <w:rsid w:val="00BF5289"/>
    <w:rsid w:val="00C02B0C"/>
    <w:rsid w:val="00C15047"/>
    <w:rsid w:val="00C1523B"/>
    <w:rsid w:val="00C212AC"/>
    <w:rsid w:val="00C22E75"/>
    <w:rsid w:val="00C318A1"/>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E38"/>
    <w:rsid w:val="00DB0BF8"/>
    <w:rsid w:val="00DB1C71"/>
    <w:rsid w:val="00DB1FE2"/>
    <w:rsid w:val="00DB7CA7"/>
    <w:rsid w:val="00DD3044"/>
    <w:rsid w:val="00DE0B40"/>
    <w:rsid w:val="00DE10C8"/>
    <w:rsid w:val="00DF37D3"/>
    <w:rsid w:val="00E00B3A"/>
    <w:rsid w:val="00E03462"/>
    <w:rsid w:val="00E13FB1"/>
    <w:rsid w:val="00E144AD"/>
    <w:rsid w:val="00E14831"/>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2468"/>
    <w:rsid w:val="00F55715"/>
    <w:rsid w:val="00F56C7A"/>
    <w:rsid w:val="00F71D0F"/>
    <w:rsid w:val="00F730BC"/>
    <w:rsid w:val="00F761F2"/>
    <w:rsid w:val="00F84064"/>
    <w:rsid w:val="00F97B41"/>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FEDC1-2B97-456F-8BAF-B213151B9B67}">
  <ds:schemaRefs>
    <ds:schemaRef ds:uri="http://schemas.openxmlformats.org/officeDocument/2006/bibliography"/>
  </ds:schemaRefs>
</ds:datastoreItem>
</file>

<file path=customXml/itemProps2.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13</Pages>
  <Words>24249</Words>
  <Characters>13822</Characters>
  <DocSecurity>0</DocSecurity>
  <Lines>115</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2025-09-26T08:36:00Z</dcterms:created>
  <dcterms:modified xsi:type="dcterms:W3CDTF">2026-04-14T11:58:00Z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